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96B6" w14:textId="77777777" w:rsidR="00995C14" w:rsidRDefault="007F6F51" w:rsidP="00F94E1A">
      <w:pPr>
        <w:spacing w:after="545" w:line="259" w:lineRule="auto"/>
        <w:ind w:left="0" w:right="197" w:firstLine="0"/>
      </w:pPr>
      <w:r>
        <w:rPr>
          <w:b/>
          <w:i w:val="0"/>
          <w:sz w:val="28"/>
        </w:rPr>
        <w:t xml:space="preserve">On-Campus Job Description </w:t>
      </w:r>
    </w:p>
    <w:p w14:paraId="6611F94B" w14:textId="3FF57FE7" w:rsidR="004B352C" w:rsidRDefault="007F6F51" w:rsidP="00F94E1A">
      <w:pPr>
        <w:spacing w:after="545" w:line="259" w:lineRule="auto"/>
        <w:ind w:left="0" w:right="197" w:firstLine="0"/>
      </w:pPr>
      <w:r>
        <w:rPr>
          <w:noProof/>
        </w:rPr>
        <w:drawing>
          <wp:anchor distT="0" distB="0" distL="114300" distR="114300" simplePos="0" relativeHeight="251658240" behindDoc="0" locked="0" layoutInCell="1" allowOverlap="0" wp14:anchorId="5D7147CC" wp14:editId="5DDC38BF">
            <wp:simplePos x="0" y="0"/>
            <wp:positionH relativeFrom="page">
              <wp:posOffset>5219700</wp:posOffset>
            </wp:positionH>
            <wp:positionV relativeFrom="page">
              <wp:posOffset>315595</wp:posOffset>
            </wp:positionV>
            <wp:extent cx="1970659" cy="528955"/>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7"/>
                    <a:stretch>
                      <a:fillRect/>
                    </a:stretch>
                  </pic:blipFill>
                  <pic:spPr>
                    <a:xfrm>
                      <a:off x="0" y="0"/>
                      <a:ext cx="1970659" cy="528955"/>
                    </a:xfrm>
                    <a:prstGeom prst="rect">
                      <a:avLst/>
                    </a:prstGeom>
                  </pic:spPr>
                </pic:pic>
              </a:graphicData>
            </a:graphic>
          </wp:anchor>
        </w:drawing>
      </w:r>
      <w:r>
        <w:rPr>
          <w:b/>
          <w:i w:val="0"/>
          <w:sz w:val="24"/>
        </w:rPr>
        <w:t>To apply</w:t>
      </w:r>
      <w:r>
        <w:rPr>
          <w:i w:val="0"/>
          <w:sz w:val="24"/>
        </w:rPr>
        <w:t>:</w:t>
      </w:r>
      <w:r>
        <w:rPr>
          <w:sz w:val="24"/>
        </w:rPr>
        <w:t xml:space="preserve"> </w:t>
      </w:r>
      <w:proofErr w:type="gramStart"/>
      <w:r>
        <w:rPr>
          <w:sz w:val="24"/>
        </w:rPr>
        <w:t xml:space="preserve">Go to </w:t>
      </w:r>
      <w:r>
        <w:rPr>
          <w:color w:val="0000FF"/>
          <w:sz w:val="24"/>
        </w:rPr>
        <w:t xml:space="preserve">https://wenatcheevalleycollege.formstack.com/forms/career_services </w:t>
      </w:r>
      <w:proofErr w:type="spellStart"/>
      <w:r>
        <w:rPr>
          <w:sz w:val="24"/>
        </w:rPr>
        <w:t>to</w:t>
      </w:r>
      <w:proofErr w:type="spellEnd"/>
      <w:r>
        <w:rPr>
          <w:sz w:val="24"/>
        </w:rPr>
        <w:t xml:space="preserve"> submit your information</w:t>
      </w:r>
      <w:proofErr w:type="gramEnd"/>
      <w:r>
        <w:rPr>
          <w:sz w:val="24"/>
        </w:rPr>
        <w:t xml:space="preserve"> to see if you are eligible for funding.</w:t>
      </w:r>
    </w:p>
    <w:tbl>
      <w:tblPr>
        <w:tblStyle w:val="TableGrid"/>
        <w:tblW w:w="10793" w:type="dxa"/>
        <w:tblInd w:w="5" w:type="dxa"/>
        <w:tblCellMar>
          <w:top w:w="47" w:type="dxa"/>
          <w:left w:w="104" w:type="dxa"/>
          <w:right w:w="111" w:type="dxa"/>
        </w:tblCellMar>
        <w:tblLook w:val="04A0" w:firstRow="1" w:lastRow="0" w:firstColumn="1" w:lastColumn="0" w:noHBand="0" w:noVBand="1"/>
      </w:tblPr>
      <w:tblGrid>
        <w:gridCol w:w="1887"/>
        <w:gridCol w:w="8906"/>
      </w:tblGrid>
      <w:tr w:rsidR="004B352C" w14:paraId="19A0E462" w14:textId="77777777">
        <w:trPr>
          <w:trHeight w:val="888"/>
        </w:trPr>
        <w:tc>
          <w:tcPr>
            <w:tcW w:w="1887" w:type="dxa"/>
            <w:tcBorders>
              <w:top w:val="single" w:sz="4" w:space="0" w:color="000000"/>
              <w:left w:val="single" w:sz="4" w:space="0" w:color="000000"/>
              <w:bottom w:val="single" w:sz="4" w:space="0" w:color="000000"/>
              <w:right w:val="single" w:sz="4" w:space="0" w:color="000000"/>
            </w:tcBorders>
          </w:tcPr>
          <w:p w14:paraId="5A95911B" w14:textId="77777777" w:rsidR="004B352C" w:rsidRDefault="007F6F51">
            <w:pPr>
              <w:spacing w:after="0" w:line="259" w:lineRule="auto"/>
              <w:ind w:left="4" w:firstLine="0"/>
            </w:pPr>
            <w:r>
              <w:rPr>
                <w:b/>
                <w:i w:val="0"/>
                <w:sz w:val="24"/>
              </w:rPr>
              <w:t xml:space="preserve">Job Title &amp; </w:t>
            </w:r>
          </w:p>
          <w:p w14:paraId="36EC9100" w14:textId="77777777" w:rsidR="004B352C" w:rsidRDefault="007F6F51">
            <w:pPr>
              <w:spacing w:after="0" w:line="259" w:lineRule="auto"/>
              <w:ind w:left="4" w:firstLine="0"/>
            </w:pPr>
            <w:r>
              <w:rPr>
                <w:b/>
                <w:i w:val="0"/>
                <w:sz w:val="24"/>
              </w:rPr>
              <w:t xml:space="preserve">Number of </w:t>
            </w:r>
          </w:p>
          <w:p w14:paraId="2C837ED3" w14:textId="77777777" w:rsidR="004B352C" w:rsidRDefault="007F6F51">
            <w:pPr>
              <w:spacing w:after="0" w:line="259" w:lineRule="auto"/>
              <w:ind w:left="4" w:firstLine="0"/>
            </w:pPr>
            <w:r>
              <w:rPr>
                <w:b/>
                <w:i w:val="0"/>
                <w:sz w:val="24"/>
              </w:rPr>
              <w:t xml:space="preserve">Positions Avail. </w:t>
            </w:r>
          </w:p>
        </w:tc>
        <w:tc>
          <w:tcPr>
            <w:tcW w:w="8906" w:type="dxa"/>
            <w:tcBorders>
              <w:top w:val="single" w:sz="4" w:space="0" w:color="000000"/>
              <w:left w:val="single" w:sz="4" w:space="0" w:color="000000"/>
              <w:bottom w:val="single" w:sz="4" w:space="0" w:color="000000"/>
              <w:right w:val="single" w:sz="4" w:space="0" w:color="000000"/>
            </w:tcBorders>
          </w:tcPr>
          <w:p w14:paraId="2472751C" w14:textId="3C28A5A1" w:rsidR="004B352C" w:rsidRDefault="00FE04C9">
            <w:pPr>
              <w:spacing w:after="0" w:line="259" w:lineRule="auto"/>
              <w:ind w:left="2" w:firstLine="0"/>
              <w:rPr>
                <w:i w:val="0"/>
                <w:iCs/>
                <w:sz w:val="22"/>
              </w:rPr>
            </w:pPr>
            <w:r>
              <w:rPr>
                <w:i w:val="0"/>
                <w:iCs/>
                <w:sz w:val="22"/>
              </w:rPr>
              <w:t xml:space="preserve">IT Support </w:t>
            </w:r>
            <w:r w:rsidR="004630E3">
              <w:rPr>
                <w:i w:val="0"/>
                <w:iCs/>
                <w:sz w:val="22"/>
              </w:rPr>
              <w:t>Technician 1</w:t>
            </w:r>
          </w:p>
          <w:p w14:paraId="4BA5259D" w14:textId="709B9A01" w:rsidR="006333E1" w:rsidRPr="001E6058" w:rsidRDefault="00F212B2" w:rsidP="006333E1">
            <w:pPr>
              <w:spacing w:after="0" w:line="259" w:lineRule="auto"/>
              <w:ind w:left="2" w:firstLine="0"/>
              <w:rPr>
                <w:i w:val="0"/>
                <w:iCs/>
                <w:sz w:val="22"/>
              </w:rPr>
            </w:pPr>
            <w:r>
              <w:rPr>
                <w:i w:val="0"/>
                <w:iCs/>
                <w:sz w:val="22"/>
              </w:rPr>
              <w:t>1 Positio</w:t>
            </w:r>
            <w:r w:rsidR="00EE4D18">
              <w:rPr>
                <w:i w:val="0"/>
                <w:iCs/>
                <w:sz w:val="22"/>
              </w:rPr>
              <w:t>n (ma</w:t>
            </w:r>
            <w:r w:rsidR="006333E1">
              <w:rPr>
                <w:i w:val="0"/>
                <w:iCs/>
                <w:sz w:val="22"/>
              </w:rPr>
              <w:t>y include evening hours)</w:t>
            </w:r>
          </w:p>
        </w:tc>
      </w:tr>
      <w:tr w:rsidR="004B352C" w14:paraId="2489B70F" w14:textId="77777777">
        <w:trPr>
          <w:trHeight w:val="598"/>
        </w:trPr>
        <w:tc>
          <w:tcPr>
            <w:tcW w:w="1887" w:type="dxa"/>
            <w:tcBorders>
              <w:top w:val="single" w:sz="4" w:space="0" w:color="000000"/>
              <w:left w:val="single" w:sz="4" w:space="0" w:color="000000"/>
              <w:bottom w:val="single" w:sz="4" w:space="0" w:color="000000"/>
              <w:right w:val="single" w:sz="4" w:space="0" w:color="000000"/>
            </w:tcBorders>
          </w:tcPr>
          <w:p w14:paraId="4C66501A" w14:textId="77777777" w:rsidR="004B352C" w:rsidRDefault="007F6F51">
            <w:pPr>
              <w:spacing w:after="0" w:line="259" w:lineRule="auto"/>
              <w:ind w:left="4" w:firstLine="0"/>
            </w:pPr>
            <w:r>
              <w:rPr>
                <w:b/>
                <w:i w:val="0"/>
                <w:sz w:val="24"/>
              </w:rPr>
              <w:t xml:space="preserve">Department/ Location </w:t>
            </w:r>
          </w:p>
        </w:tc>
        <w:tc>
          <w:tcPr>
            <w:tcW w:w="8906" w:type="dxa"/>
            <w:tcBorders>
              <w:top w:val="single" w:sz="4" w:space="0" w:color="000000"/>
              <w:left w:val="single" w:sz="4" w:space="0" w:color="000000"/>
              <w:bottom w:val="single" w:sz="4" w:space="0" w:color="000000"/>
              <w:right w:val="single" w:sz="4" w:space="0" w:color="000000"/>
            </w:tcBorders>
          </w:tcPr>
          <w:p w14:paraId="1800A5C5" w14:textId="21AFC8D8" w:rsidR="004B352C" w:rsidRDefault="003D2EF0">
            <w:pPr>
              <w:spacing w:after="0" w:line="259" w:lineRule="auto"/>
              <w:ind w:left="2" w:firstLine="0"/>
              <w:rPr>
                <w:i w:val="0"/>
                <w:iCs/>
                <w:sz w:val="22"/>
              </w:rPr>
            </w:pPr>
            <w:r>
              <w:rPr>
                <w:i w:val="0"/>
                <w:iCs/>
                <w:sz w:val="22"/>
              </w:rPr>
              <w:t>IT Department</w:t>
            </w:r>
            <w:r w:rsidR="00602EB0">
              <w:rPr>
                <w:i w:val="0"/>
                <w:iCs/>
                <w:sz w:val="22"/>
              </w:rPr>
              <w:t xml:space="preserve"> </w:t>
            </w:r>
          </w:p>
          <w:p w14:paraId="0C1BE0BF" w14:textId="0BCDD1E4" w:rsidR="00602EB0" w:rsidRPr="001E6058" w:rsidRDefault="00602EB0">
            <w:pPr>
              <w:spacing w:after="0" w:line="259" w:lineRule="auto"/>
              <w:ind w:left="2" w:firstLine="0"/>
              <w:rPr>
                <w:i w:val="0"/>
                <w:iCs/>
                <w:sz w:val="22"/>
              </w:rPr>
            </w:pPr>
            <w:r>
              <w:rPr>
                <w:i w:val="0"/>
                <w:iCs/>
                <w:sz w:val="22"/>
              </w:rPr>
              <w:t>Omak Campus</w:t>
            </w:r>
          </w:p>
        </w:tc>
      </w:tr>
      <w:tr w:rsidR="004B352C" w14:paraId="2172ED46" w14:textId="77777777" w:rsidTr="00A666A9">
        <w:trPr>
          <w:trHeight w:val="276"/>
        </w:trPr>
        <w:tc>
          <w:tcPr>
            <w:tcW w:w="1887" w:type="dxa"/>
            <w:tcBorders>
              <w:top w:val="single" w:sz="4" w:space="0" w:color="000000"/>
              <w:left w:val="single" w:sz="4" w:space="0" w:color="000000"/>
              <w:bottom w:val="single" w:sz="4" w:space="0" w:color="000000"/>
              <w:right w:val="single" w:sz="4" w:space="0" w:color="000000"/>
            </w:tcBorders>
          </w:tcPr>
          <w:p w14:paraId="524092B7" w14:textId="77777777" w:rsidR="004B352C" w:rsidRDefault="007F6F51">
            <w:pPr>
              <w:spacing w:after="0" w:line="259" w:lineRule="auto"/>
              <w:ind w:left="4" w:firstLine="0"/>
            </w:pPr>
            <w:r>
              <w:rPr>
                <w:b/>
                <w:i w:val="0"/>
                <w:sz w:val="24"/>
              </w:rPr>
              <w:t xml:space="preserve">Rate of pay </w:t>
            </w:r>
          </w:p>
        </w:tc>
        <w:tc>
          <w:tcPr>
            <w:tcW w:w="8906" w:type="dxa"/>
            <w:tcBorders>
              <w:top w:val="single" w:sz="4" w:space="0" w:color="000000"/>
              <w:left w:val="single" w:sz="4" w:space="0" w:color="000000"/>
              <w:bottom w:val="single" w:sz="4" w:space="0" w:color="000000"/>
              <w:right w:val="single" w:sz="4" w:space="0" w:color="000000"/>
            </w:tcBorders>
          </w:tcPr>
          <w:p w14:paraId="12494F46" w14:textId="5A327518" w:rsidR="00AE782A" w:rsidRPr="001E6058" w:rsidRDefault="00C454BC" w:rsidP="00AE782A">
            <w:pPr>
              <w:spacing w:after="0" w:line="259" w:lineRule="auto"/>
              <w:ind w:left="0" w:firstLine="0"/>
              <w:rPr>
                <w:i w:val="0"/>
                <w:iCs/>
                <w:sz w:val="22"/>
              </w:rPr>
            </w:pPr>
            <w:r>
              <w:rPr>
                <w:i w:val="0"/>
                <w:iCs/>
                <w:sz w:val="22"/>
              </w:rPr>
              <w:t>$20</w:t>
            </w:r>
            <w:r w:rsidR="008F2A70">
              <w:rPr>
                <w:i w:val="0"/>
                <w:iCs/>
                <w:sz w:val="22"/>
              </w:rPr>
              <w:t>.94</w:t>
            </w:r>
          </w:p>
        </w:tc>
      </w:tr>
      <w:tr w:rsidR="00266CAD" w14:paraId="13F4187B" w14:textId="77777777" w:rsidTr="00BC20A0">
        <w:trPr>
          <w:trHeight w:val="978"/>
        </w:trPr>
        <w:tc>
          <w:tcPr>
            <w:tcW w:w="1887" w:type="dxa"/>
            <w:tcBorders>
              <w:top w:val="single" w:sz="4" w:space="0" w:color="000000"/>
              <w:left w:val="single" w:sz="4" w:space="0" w:color="000000"/>
              <w:bottom w:val="single" w:sz="4" w:space="0" w:color="000000"/>
              <w:right w:val="single" w:sz="4" w:space="0" w:color="000000"/>
            </w:tcBorders>
          </w:tcPr>
          <w:p w14:paraId="51055CC9" w14:textId="77777777" w:rsidR="00266CAD" w:rsidRDefault="00266CAD" w:rsidP="00266CAD">
            <w:pPr>
              <w:spacing w:after="0" w:line="259" w:lineRule="auto"/>
              <w:ind w:left="4" w:firstLine="0"/>
            </w:pPr>
            <w:r>
              <w:rPr>
                <w:b/>
                <w:i w:val="0"/>
                <w:sz w:val="24"/>
              </w:rPr>
              <w:t xml:space="preserve">Supervisor </w:t>
            </w:r>
          </w:p>
        </w:tc>
        <w:tc>
          <w:tcPr>
            <w:tcW w:w="8906" w:type="dxa"/>
            <w:tcBorders>
              <w:top w:val="single" w:sz="4" w:space="0" w:color="000000"/>
              <w:left w:val="single" w:sz="4" w:space="0" w:color="000000"/>
              <w:bottom w:val="single" w:sz="4" w:space="0" w:color="000000"/>
              <w:right w:val="single" w:sz="4" w:space="0" w:color="000000"/>
            </w:tcBorders>
          </w:tcPr>
          <w:p w14:paraId="51E71D57" w14:textId="1EE8C87E" w:rsidR="00252252" w:rsidRPr="008A469B" w:rsidRDefault="00266CAD" w:rsidP="00252252">
            <w:pPr>
              <w:pStyle w:val="NoSpacing"/>
              <w:rPr>
                <w:iCs/>
              </w:rPr>
            </w:pPr>
            <w:r w:rsidRPr="00DB044C">
              <w:t xml:space="preserve">Joseph </w:t>
            </w:r>
            <w:r w:rsidR="008A469B" w:rsidRPr="00DB044C">
              <w:t xml:space="preserve">Andreason </w:t>
            </w:r>
            <w:r w:rsidR="008A469B" w:rsidRPr="00A016B3">
              <w:rPr>
                <w:i/>
              </w:rPr>
              <w:t>IT</w:t>
            </w:r>
            <w:r w:rsidR="00A016B3" w:rsidRPr="00A016B3">
              <w:rPr>
                <w:iCs/>
              </w:rPr>
              <w:t xml:space="preserve"> Customer Support Journey</w:t>
            </w:r>
          </w:p>
          <w:p w14:paraId="022B231C" w14:textId="77777777" w:rsidR="008A469B" w:rsidRDefault="00252252" w:rsidP="008A469B">
            <w:pPr>
              <w:pStyle w:val="NoSpacing"/>
            </w:pPr>
            <w:r w:rsidRPr="00DB044C">
              <w:t>Mary Henrie Friendship Hall Room 205A</w:t>
            </w:r>
          </w:p>
          <w:p w14:paraId="66F47142" w14:textId="128E29EB" w:rsidR="008A469B" w:rsidRPr="00DB044C" w:rsidRDefault="00C642EF" w:rsidP="008A469B">
            <w:pPr>
              <w:pStyle w:val="NoSpacing"/>
            </w:pPr>
            <w:hyperlink r:id="rId8" w:history="1">
              <w:r w:rsidRPr="007A7F89">
                <w:rPr>
                  <w:rStyle w:val="Hyperlink"/>
                  <w:iCs/>
                </w:rPr>
                <w:t>jandreason@wvc.edu</w:t>
              </w:r>
            </w:hyperlink>
            <w:r w:rsidR="008A469B" w:rsidRPr="00DB044C">
              <w:rPr>
                <w:iCs/>
              </w:rPr>
              <w:t xml:space="preserve"> </w:t>
            </w:r>
          </w:p>
          <w:p w14:paraId="55C57A5D" w14:textId="4AA9D515" w:rsidR="00266CAD" w:rsidRPr="00DB044C" w:rsidRDefault="00266CAD" w:rsidP="00252252">
            <w:pPr>
              <w:pStyle w:val="NoSpacing"/>
            </w:pPr>
          </w:p>
        </w:tc>
      </w:tr>
      <w:tr w:rsidR="00650BA1" w14:paraId="4F58E6D3" w14:textId="77777777">
        <w:trPr>
          <w:trHeight w:val="1476"/>
        </w:trPr>
        <w:tc>
          <w:tcPr>
            <w:tcW w:w="1887" w:type="dxa"/>
            <w:tcBorders>
              <w:top w:val="single" w:sz="4" w:space="0" w:color="000000"/>
              <w:left w:val="single" w:sz="4" w:space="0" w:color="000000"/>
              <w:bottom w:val="single" w:sz="4" w:space="0" w:color="000000"/>
              <w:right w:val="single" w:sz="4" w:space="0" w:color="000000"/>
            </w:tcBorders>
          </w:tcPr>
          <w:p w14:paraId="165BE03B" w14:textId="77777777" w:rsidR="00650BA1" w:rsidRDefault="00650BA1" w:rsidP="00650BA1">
            <w:pPr>
              <w:spacing w:after="0" w:line="259" w:lineRule="auto"/>
              <w:ind w:left="4" w:firstLine="0"/>
            </w:pPr>
            <w:r>
              <w:rPr>
                <w:b/>
                <w:i w:val="0"/>
                <w:sz w:val="24"/>
              </w:rPr>
              <w:t xml:space="preserve">Duties and </w:t>
            </w:r>
          </w:p>
          <w:p w14:paraId="5DB5FE17" w14:textId="77777777" w:rsidR="00650BA1" w:rsidRDefault="00650BA1" w:rsidP="00650BA1">
            <w:pPr>
              <w:spacing w:after="0" w:line="259" w:lineRule="auto"/>
              <w:ind w:left="4" w:firstLine="0"/>
            </w:pPr>
            <w:r>
              <w:rPr>
                <w:b/>
                <w:i w:val="0"/>
                <w:sz w:val="24"/>
              </w:rPr>
              <w:t xml:space="preserve">Responsibilities </w:t>
            </w:r>
          </w:p>
        </w:tc>
        <w:tc>
          <w:tcPr>
            <w:tcW w:w="8906" w:type="dxa"/>
            <w:tcBorders>
              <w:top w:val="single" w:sz="4" w:space="0" w:color="000000"/>
              <w:left w:val="single" w:sz="4" w:space="0" w:color="000000"/>
              <w:bottom w:val="single" w:sz="4" w:space="0" w:color="000000"/>
              <w:right w:val="single" w:sz="4" w:space="0" w:color="000000"/>
            </w:tcBorders>
          </w:tcPr>
          <w:p w14:paraId="7D0562EA" w14:textId="77777777" w:rsidR="00650BA1" w:rsidRPr="008B37A3" w:rsidRDefault="00650BA1" w:rsidP="00650BA1">
            <w:pPr>
              <w:pStyle w:val="ListParagraph"/>
              <w:numPr>
                <w:ilvl w:val="0"/>
                <w:numId w:val="4"/>
              </w:numPr>
              <w:spacing w:after="0" w:line="240" w:lineRule="auto"/>
              <w:rPr>
                <w:rFonts w:asciiTheme="minorHAnsi" w:eastAsia="Times New Roman" w:hAnsiTheme="minorHAnsi" w:cstheme="minorHAnsi"/>
                <w:i w:val="0"/>
                <w:iCs/>
                <w:color w:val="0E101A"/>
                <w:sz w:val="22"/>
              </w:rPr>
            </w:pPr>
            <w:r w:rsidRPr="008B37A3">
              <w:rPr>
                <w:rFonts w:asciiTheme="minorHAnsi" w:eastAsia="Times New Roman" w:hAnsiTheme="minorHAnsi" w:cstheme="minorHAnsi"/>
                <w:i w:val="0"/>
                <w:iCs/>
                <w:color w:val="0E101A"/>
                <w:sz w:val="22"/>
              </w:rPr>
              <w:t>Help with multimedia setups and troubleshooting in classrooms and for internal and external functions.</w:t>
            </w:r>
          </w:p>
          <w:p w14:paraId="52B0A165" w14:textId="77777777" w:rsidR="00650BA1" w:rsidRPr="008B37A3" w:rsidRDefault="00650BA1" w:rsidP="00650BA1">
            <w:pPr>
              <w:numPr>
                <w:ilvl w:val="0"/>
                <w:numId w:val="4"/>
              </w:numPr>
              <w:spacing w:after="0" w:line="240" w:lineRule="auto"/>
              <w:rPr>
                <w:rFonts w:asciiTheme="minorHAnsi" w:eastAsia="Times New Roman" w:hAnsiTheme="minorHAnsi" w:cstheme="minorHAnsi"/>
                <w:i w:val="0"/>
                <w:iCs/>
                <w:color w:val="0E101A"/>
                <w:sz w:val="22"/>
              </w:rPr>
            </w:pPr>
            <w:r w:rsidRPr="008B37A3">
              <w:rPr>
                <w:rFonts w:asciiTheme="minorHAnsi" w:eastAsia="Times New Roman" w:hAnsiTheme="minorHAnsi" w:cstheme="minorHAnsi"/>
                <w:i w:val="0"/>
                <w:iCs/>
                <w:color w:val="0E101A"/>
                <w:sz w:val="22"/>
              </w:rPr>
              <w:t>Carry out routine tasks such as troubleshooting hardware malfunctions.</w:t>
            </w:r>
          </w:p>
          <w:p w14:paraId="5D2C793B" w14:textId="77777777" w:rsidR="00650BA1" w:rsidRPr="008B37A3" w:rsidRDefault="00650BA1" w:rsidP="00650BA1">
            <w:pPr>
              <w:numPr>
                <w:ilvl w:val="0"/>
                <w:numId w:val="4"/>
              </w:numPr>
              <w:spacing w:after="0" w:line="240" w:lineRule="auto"/>
              <w:rPr>
                <w:rFonts w:asciiTheme="minorHAnsi" w:eastAsia="Times New Roman" w:hAnsiTheme="minorHAnsi" w:cstheme="minorHAnsi"/>
                <w:i w:val="0"/>
                <w:iCs/>
                <w:color w:val="0E101A"/>
                <w:sz w:val="22"/>
              </w:rPr>
            </w:pPr>
            <w:r w:rsidRPr="008B37A3">
              <w:rPr>
                <w:rFonts w:asciiTheme="minorHAnsi" w:eastAsia="Times New Roman" w:hAnsiTheme="minorHAnsi" w:cstheme="minorHAnsi"/>
                <w:i w:val="0"/>
                <w:iCs/>
                <w:color w:val="0E101A"/>
                <w:sz w:val="22"/>
              </w:rPr>
              <w:t>Install hardware and software.</w:t>
            </w:r>
          </w:p>
          <w:p w14:paraId="0E33A899" w14:textId="77777777" w:rsidR="00650BA1" w:rsidRPr="008B37A3" w:rsidRDefault="00650BA1" w:rsidP="00650BA1">
            <w:pPr>
              <w:numPr>
                <w:ilvl w:val="0"/>
                <w:numId w:val="4"/>
              </w:numPr>
              <w:spacing w:after="0" w:line="240" w:lineRule="auto"/>
              <w:rPr>
                <w:rFonts w:asciiTheme="minorHAnsi" w:eastAsia="Times New Roman" w:hAnsiTheme="minorHAnsi" w:cstheme="minorHAnsi"/>
                <w:i w:val="0"/>
                <w:iCs/>
                <w:color w:val="0E101A"/>
                <w:sz w:val="22"/>
              </w:rPr>
            </w:pPr>
            <w:r w:rsidRPr="008B37A3">
              <w:rPr>
                <w:rFonts w:asciiTheme="minorHAnsi" w:eastAsia="Times New Roman" w:hAnsiTheme="minorHAnsi" w:cstheme="minorHAnsi"/>
                <w:i w:val="0"/>
                <w:iCs/>
                <w:color w:val="0E101A"/>
                <w:sz w:val="22"/>
              </w:rPr>
              <w:t>Assist with wire pulls.</w:t>
            </w:r>
          </w:p>
          <w:p w14:paraId="6ED7B917" w14:textId="77777777" w:rsidR="00650BA1" w:rsidRPr="008B37A3" w:rsidRDefault="00650BA1" w:rsidP="00650BA1">
            <w:pPr>
              <w:numPr>
                <w:ilvl w:val="0"/>
                <w:numId w:val="4"/>
              </w:numPr>
              <w:spacing w:after="0" w:line="240" w:lineRule="auto"/>
              <w:rPr>
                <w:rFonts w:asciiTheme="minorHAnsi" w:eastAsia="Times New Roman" w:hAnsiTheme="minorHAnsi" w:cstheme="minorHAnsi"/>
                <w:i w:val="0"/>
                <w:iCs/>
                <w:color w:val="0E101A"/>
                <w:sz w:val="22"/>
              </w:rPr>
            </w:pPr>
            <w:r w:rsidRPr="008B37A3">
              <w:rPr>
                <w:rFonts w:asciiTheme="minorHAnsi" w:eastAsia="Times New Roman" w:hAnsiTheme="minorHAnsi" w:cstheme="minorHAnsi"/>
                <w:i w:val="0"/>
                <w:iCs/>
                <w:color w:val="0E101A"/>
                <w:sz w:val="22"/>
              </w:rPr>
              <w:t>Prepare computers for surplus.</w:t>
            </w:r>
          </w:p>
          <w:p w14:paraId="64E49A72" w14:textId="77777777" w:rsidR="00650BA1" w:rsidRPr="008B37A3" w:rsidRDefault="00650BA1" w:rsidP="00650BA1">
            <w:pPr>
              <w:numPr>
                <w:ilvl w:val="0"/>
                <w:numId w:val="4"/>
              </w:numPr>
              <w:spacing w:after="0" w:line="240" w:lineRule="auto"/>
              <w:rPr>
                <w:rFonts w:asciiTheme="minorHAnsi" w:eastAsia="Times New Roman" w:hAnsiTheme="minorHAnsi" w:cstheme="minorHAnsi"/>
                <w:i w:val="0"/>
                <w:iCs/>
                <w:color w:val="0E101A"/>
                <w:sz w:val="22"/>
              </w:rPr>
            </w:pPr>
            <w:r w:rsidRPr="008B37A3">
              <w:rPr>
                <w:rFonts w:asciiTheme="minorHAnsi" w:eastAsia="Times New Roman" w:hAnsiTheme="minorHAnsi" w:cstheme="minorHAnsi"/>
                <w:i w:val="0"/>
                <w:iCs/>
                <w:color w:val="0E101A"/>
                <w:sz w:val="22"/>
              </w:rPr>
              <w:t>Set up computers and printers in classrooms.</w:t>
            </w:r>
          </w:p>
          <w:p w14:paraId="29E19D36" w14:textId="3105E141" w:rsidR="00650BA1" w:rsidRPr="005F7C17" w:rsidRDefault="00650BA1" w:rsidP="00650BA1">
            <w:pPr>
              <w:pStyle w:val="ListParagraph"/>
              <w:numPr>
                <w:ilvl w:val="0"/>
                <w:numId w:val="4"/>
              </w:numPr>
              <w:autoSpaceDE w:val="0"/>
              <w:autoSpaceDN w:val="0"/>
              <w:adjustRightInd w:val="0"/>
              <w:spacing w:after="0" w:line="240" w:lineRule="auto"/>
              <w:rPr>
                <w:rFonts w:eastAsiaTheme="minorEastAsia"/>
                <w:i w:val="0"/>
                <w:iCs/>
                <w:color w:val="auto"/>
                <w:sz w:val="22"/>
              </w:rPr>
            </w:pPr>
            <w:r w:rsidRPr="008B37A3">
              <w:rPr>
                <w:rFonts w:asciiTheme="minorHAnsi" w:eastAsia="Times New Roman" w:hAnsiTheme="minorHAnsi" w:cstheme="minorHAnsi"/>
                <w:i w:val="0"/>
                <w:iCs/>
                <w:color w:val="0E101A"/>
                <w:sz w:val="22"/>
              </w:rPr>
              <w:t>Assist full-time IT Computer Technicians</w:t>
            </w:r>
          </w:p>
        </w:tc>
      </w:tr>
      <w:tr w:rsidR="00650BA1" w14:paraId="287FA213" w14:textId="77777777" w:rsidTr="005F7C17">
        <w:trPr>
          <w:trHeight w:val="663"/>
        </w:trPr>
        <w:tc>
          <w:tcPr>
            <w:tcW w:w="1887" w:type="dxa"/>
            <w:tcBorders>
              <w:top w:val="single" w:sz="4" w:space="0" w:color="000000"/>
              <w:left w:val="single" w:sz="4" w:space="0" w:color="000000"/>
              <w:bottom w:val="single" w:sz="4" w:space="0" w:color="000000"/>
              <w:right w:val="single" w:sz="4" w:space="0" w:color="000000"/>
            </w:tcBorders>
          </w:tcPr>
          <w:p w14:paraId="209C0E10" w14:textId="77777777" w:rsidR="00650BA1" w:rsidRDefault="00650BA1" w:rsidP="00650BA1">
            <w:pPr>
              <w:spacing w:after="0" w:line="259" w:lineRule="auto"/>
              <w:ind w:left="4" w:firstLine="0"/>
            </w:pPr>
            <w:r>
              <w:rPr>
                <w:b/>
                <w:i w:val="0"/>
                <w:sz w:val="24"/>
              </w:rPr>
              <w:t xml:space="preserve">Minimum </w:t>
            </w:r>
          </w:p>
          <w:p w14:paraId="1DD43463" w14:textId="77777777" w:rsidR="00650BA1" w:rsidRDefault="00650BA1" w:rsidP="00650BA1">
            <w:pPr>
              <w:spacing w:after="0" w:line="259" w:lineRule="auto"/>
              <w:ind w:left="4" w:firstLine="0"/>
            </w:pPr>
            <w:r>
              <w:rPr>
                <w:b/>
                <w:i w:val="0"/>
                <w:sz w:val="24"/>
              </w:rPr>
              <w:t xml:space="preserve">Qualifications </w:t>
            </w:r>
          </w:p>
        </w:tc>
        <w:tc>
          <w:tcPr>
            <w:tcW w:w="8906" w:type="dxa"/>
            <w:tcBorders>
              <w:top w:val="single" w:sz="4" w:space="0" w:color="000000"/>
              <w:left w:val="single" w:sz="4" w:space="0" w:color="000000"/>
              <w:bottom w:val="single" w:sz="4" w:space="0" w:color="000000"/>
              <w:right w:val="single" w:sz="4" w:space="0" w:color="000000"/>
            </w:tcBorders>
          </w:tcPr>
          <w:p w14:paraId="654523EA" w14:textId="66330C52" w:rsidR="00650BA1" w:rsidRPr="00C26F1C" w:rsidRDefault="00D62050" w:rsidP="00C26F1C">
            <w:pPr>
              <w:rPr>
                <w:rFonts w:asciiTheme="minorHAnsi" w:eastAsia="Times New Roman" w:hAnsiTheme="minorHAnsi" w:cstheme="minorHAnsi"/>
                <w:i w:val="0"/>
                <w:iCs/>
                <w:color w:val="0E101A"/>
                <w:sz w:val="22"/>
              </w:rPr>
            </w:pPr>
            <w:r w:rsidRPr="00C42C93">
              <w:rPr>
                <w:rFonts w:asciiTheme="minorHAnsi" w:hAnsiTheme="minorHAnsi" w:cstheme="minorHAnsi"/>
                <w:i w:val="0"/>
                <w:iCs/>
                <w:color w:val="0E101A"/>
                <w:sz w:val="22"/>
              </w:rPr>
              <w:t>Must be reliable and able to work independently. Prefer a first-year student planning to take classes in the Computer Technology program and is available to work fall, winter, and spring quarters, preferably for two years. Requires being able to lift a minimum of 25 pounds. The position includes frequent lifting, walking, and standing. </w:t>
            </w:r>
          </w:p>
        </w:tc>
      </w:tr>
      <w:tr w:rsidR="00650BA1" w14:paraId="72DCDD72" w14:textId="77777777" w:rsidTr="005F7C17">
        <w:trPr>
          <w:trHeight w:val="870"/>
        </w:trPr>
        <w:tc>
          <w:tcPr>
            <w:tcW w:w="1887" w:type="dxa"/>
            <w:tcBorders>
              <w:top w:val="single" w:sz="4" w:space="0" w:color="000000"/>
              <w:left w:val="single" w:sz="4" w:space="0" w:color="000000"/>
              <w:bottom w:val="single" w:sz="4" w:space="0" w:color="000000"/>
              <w:right w:val="single" w:sz="4" w:space="0" w:color="000000"/>
            </w:tcBorders>
          </w:tcPr>
          <w:p w14:paraId="4379731E" w14:textId="77777777" w:rsidR="00650BA1" w:rsidRDefault="00650BA1" w:rsidP="00650BA1">
            <w:pPr>
              <w:spacing w:after="0" w:line="259" w:lineRule="auto"/>
              <w:ind w:left="4" w:firstLine="0"/>
            </w:pPr>
            <w:r>
              <w:rPr>
                <w:b/>
                <w:i w:val="0"/>
                <w:sz w:val="24"/>
              </w:rPr>
              <w:t xml:space="preserve">Educational Benefit </w:t>
            </w:r>
          </w:p>
        </w:tc>
        <w:tc>
          <w:tcPr>
            <w:tcW w:w="8906" w:type="dxa"/>
            <w:tcBorders>
              <w:top w:val="single" w:sz="4" w:space="0" w:color="000000"/>
              <w:left w:val="single" w:sz="4" w:space="0" w:color="000000"/>
              <w:bottom w:val="single" w:sz="4" w:space="0" w:color="000000"/>
              <w:right w:val="single" w:sz="4" w:space="0" w:color="000000"/>
            </w:tcBorders>
          </w:tcPr>
          <w:p w14:paraId="440E8D85" w14:textId="2105B114" w:rsidR="008377A6" w:rsidRPr="008377A6" w:rsidRDefault="008377A6" w:rsidP="00995C14">
            <w:pPr>
              <w:rPr>
                <w:i w:val="0"/>
                <w:iCs/>
                <w:sz w:val="22"/>
              </w:rPr>
            </w:pPr>
            <w:r w:rsidRPr="008377A6">
              <w:rPr>
                <w:i w:val="0"/>
                <w:iCs/>
                <w:sz w:val="22"/>
              </w:rPr>
              <w:t>Refine computer applications knowledge</w:t>
            </w:r>
          </w:p>
          <w:p w14:paraId="7D57F83C" w14:textId="77777777" w:rsidR="008377A6" w:rsidRPr="008377A6" w:rsidRDefault="008377A6" w:rsidP="008377A6">
            <w:pPr>
              <w:rPr>
                <w:i w:val="0"/>
                <w:iCs/>
                <w:sz w:val="22"/>
              </w:rPr>
            </w:pPr>
            <w:r w:rsidRPr="008377A6">
              <w:rPr>
                <w:i w:val="0"/>
                <w:iCs/>
                <w:sz w:val="22"/>
              </w:rPr>
              <w:t>Improve customer service and problem-solving skills</w:t>
            </w:r>
          </w:p>
          <w:p w14:paraId="254212ED" w14:textId="32DB1C98" w:rsidR="00650BA1" w:rsidRPr="005F7C17" w:rsidRDefault="008377A6" w:rsidP="008377A6">
            <w:pPr>
              <w:spacing w:after="0" w:line="259" w:lineRule="auto"/>
              <w:rPr>
                <w:i w:val="0"/>
                <w:iCs/>
                <w:sz w:val="22"/>
              </w:rPr>
            </w:pPr>
            <w:proofErr w:type="gramStart"/>
            <w:r w:rsidRPr="008377A6">
              <w:rPr>
                <w:i w:val="0"/>
                <w:iCs/>
                <w:sz w:val="22"/>
              </w:rPr>
              <w:t>Form</w:t>
            </w:r>
            <w:proofErr w:type="gramEnd"/>
            <w:r w:rsidRPr="008377A6">
              <w:rPr>
                <w:i w:val="0"/>
                <w:iCs/>
                <w:sz w:val="22"/>
              </w:rPr>
              <w:t xml:space="preserve"> professional working relationships with students, staff and faculty from varying educational, cultural and social backgrounds</w:t>
            </w:r>
          </w:p>
        </w:tc>
      </w:tr>
      <w:tr w:rsidR="00E66115" w14:paraId="09090CEB" w14:textId="77777777" w:rsidTr="00E66115">
        <w:trPr>
          <w:trHeight w:val="501"/>
        </w:trPr>
        <w:tc>
          <w:tcPr>
            <w:tcW w:w="1887" w:type="dxa"/>
            <w:tcBorders>
              <w:top w:val="single" w:sz="4" w:space="0" w:color="000000"/>
              <w:left w:val="single" w:sz="4" w:space="0" w:color="000000"/>
              <w:bottom w:val="single" w:sz="4" w:space="0" w:color="000000"/>
              <w:right w:val="single" w:sz="4" w:space="0" w:color="000000"/>
            </w:tcBorders>
          </w:tcPr>
          <w:p w14:paraId="72A54282" w14:textId="37261B23" w:rsidR="00E66115" w:rsidRDefault="00E66115" w:rsidP="00650BA1">
            <w:pPr>
              <w:spacing w:after="0" w:line="259" w:lineRule="auto"/>
              <w:ind w:left="4" w:firstLine="0"/>
              <w:rPr>
                <w:b/>
                <w:i w:val="0"/>
                <w:sz w:val="24"/>
              </w:rPr>
            </w:pPr>
            <w:r>
              <w:rPr>
                <w:b/>
                <w:i w:val="0"/>
                <w:sz w:val="24"/>
              </w:rPr>
              <w:t>How to Apply</w:t>
            </w:r>
          </w:p>
        </w:tc>
        <w:tc>
          <w:tcPr>
            <w:tcW w:w="8906" w:type="dxa"/>
            <w:tcBorders>
              <w:top w:val="single" w:sz="4" w:space="0" w:color="000000"/>
              <w:left w:val="single" w:sz="4" w:space="0" w:color="000000"/>
              <w:bottom w:val="single" w:sz="4" w:space="0" w:color="000000"/>
              <w:right w:val="single" w:sz="4" w:space="0" w:color="000000"/>
            </w:tcBorders>
          </w:tcPr>
          <w:p w14:paraId="48F563F8" w14:textId="0AD2D16E" w:rsidR="00E66115" w:rsidRPr="009B6261" w:rsidRDefault="00E66115" w:rsidP="009B6261">
            <w:pPr>
              <w:pStyle w:val="NoSpacing"/>
            </w:pPr>
            <w:r w:rsidRPr="00E66115">
              <w:rPr>
                <w:iCs/>
              </w:rPr>
              <w:t xml:space="preserve">Please submit a cover letter and resume stating your interest in the position to </w:t>
            </w:r>
            <w:hyperlink r:id="rId9" w:history="1">
              <w:r w:rsidR="009B6261" w:rsidRPr="007A7F89">
                <w:rPr>
                  <w:rStyle w:val="Hyperlink"/>
                  <w:iCs/>
                </w:rPr>
                <w:t>jandreason@wvc.edu</w:t>
              </w:r>
            </w:hyperlink>
            <w:r w:rsidR="009B6261" w:rsidRPr="00DB044C">
              <w:rPr>
                <w:iCs/>
              </w:rPr>
              <w:t xml:space="preserve"> </w:t>
            </w:r>
          </w:p>
        </w:tc>
      </w:tr>
    </w:tbl>
    <w:p w14:paraId="1E2845F8" w14:textId="7519127C" w:rsidR="004B352C" w:rsidRDefault="00904F8B" w:rsidP="00AE782A">
      <w:pPr>
        <w:pStyle w:val="Heading1"/>
        <w:ind w:left="0"/>
      </w:pPr>
      <w:r>
        <w:t>10/08/2024</w:t>
      </w:r>
    </w:p>
    <w:p w14:paraId="0A10EFC6" w14:textId="77777777" w:rsidR="004B352C" w:rsidRDefault="007F6F51" w:rsidP="00AE782A">
      <w:pPr>
        <w:spacing w:after="238"/>
      </w:pPr>
      <w: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w:t>
      </w:r>
    </w:p>
    <w:p w14:paraId="46CB26A4" w14:textId="77777777" w:rsidR="004B352C" w:rsidRDefault="007F6F51">
      <w:pPr>
        <w:spacing w:after="203"/>
        <w:ind w:left="17"/>
      </w:pPr>
      <w:r>
        <w:t xml:space="preserve">The following </w:t>
      </w:r>
      <w:proofErr w:type="gramStart"/>
      <w:r>
        <w:t>persons</w:t>
      </w:r>
      <w:proofErr w:type="gramEnd"/>
      <w:r>
        <w:t xml:space="preserve"> have been designated to handle inquiries regarding the non-discrimination policies and Title IX compliance for both the Wenatchee and Omak campuses: </w:t>
      </w:r>
    </w:p>
    <w:p w14:paraId="7A9645C1" w14:textId="77777777" w:rsidR="004B352C" w:rsidRDefault="007F6F51">
      <w:pPr>
        <w:numPr>
          <w:ilvl w:val="0"/>
          <w:numId w:val="1"/>
        </w:numPr>
        <w:ind w:hanging="360"/>
      </w:pPr>
      <w:r>
        <w:t xml:space="preserve">To report discrimination or harassment: Title IX Coordinator, </w:t>
      </w:r>
      <w:proofErr w:type="spellStart"/>
      <w:r>
        <w:t>Wenatchi</w:t>
      </w:r>
      <w:proofErr w:type="spellEnd"/>
      <w:r>
        <w:t xml:space="preserve"> Hall 2322M, (509) 682-6445, title9@wvc.edu.</w:t>
      </w:r>
    </w:p>
    <w:p w14:paraId="71FEF7B1" w14:textId="77777777" w:rsidR="004B352C" w:rsidRDefault="007F6F51" w:rsidP="00F94E1A">
      <w:pPr>
        <w:ind w:left="22" w:firstLine="0"/>
      </w:pPr>
      <w:r>
        <w:lastRenderedPageBreak/>
        <w:t xml:space="preserve">To request disability accommodations: Student Access Coordinator, </w:t>
      </w:r>
      <w:proofErr w:type="spellStart"/>
      <w:r>
        <w:t>Wenatchi</w:t>
      </w:r>
      <w:proofErr w:type="spellEnd"/>
      <w:r>
        <w:t xml:space="preserve"> Hall 2133, (509) 682-6854, TTY/TTD: dial 711, sas@wvc.edu.</w:t>
      </w:r>
    </w:p>
    <w:sectPr w:rsidR="004B352C" w:rsidSect="00AE782A">
      <w:pgSz w:w="12240" w:h="15840"/>
      <w:pgMar w:top="1440"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A72A" w14:textId="77777777" w:rsidR="00EE6ECF" w:rsidRDefault="00EE6ECF" w:rsidP="007F6F51">
      <w:pPr>
        <w:spacing w:after="0" w:line="240" w:lineRule="auto"/>
      </w:pPr>
      <w:r>
        <w:separator/>
      </w:r>
    </w:p>
  </w:endnote>
  <w:endnote w:type="continuationSeparator" w:id="0">
    <w:p w14:paraId="7A8ADE7B" w14:textId="77777777" w:rsidR="00EE6ECF" w:rsidRDefault="00EE6ECF" w:rsidP="007F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55F40" w14:textId="77777777" w:rsidR="00EE6ECF" w:rsidRDefault="00EE6ECF" w:rsidP="007F6F51">
      <w:pPr>
        <w:spacing w:after="0" w:line="240" w:lineRule="auto"/>
      </w:pPr>
      <w:r>
        <w:separator/>
      </w:r>
    </w:p>
  </w:footnote>
  <w:footnote w:type="continuationSeparator" w:id="0">
    <w:p w14:paraId="6F02CA05" w14:textId="77777777" w:rsidR="00EE6ECF" w:rsidRDefault="00EE6ECF" w:rsidP="007F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3ED"/>
    <w:multiLevelType w:val="hybridMultilevel"/>
    <w:tmpl w:val="8C2AA4A0"/>
    <w:lvl w:ilvl="0" w:tplc="28E67AFC">
      <w:numFmt w:val="bullet"/>
      <w:lvlText w:val=""/>
      <w:lvlJc w:val="left"/>
      <w:pPr>
        <w:ind w:left="382" w:hanging="360"/>
      </w:pPr>
      <w:rPr>
        <w:rFonts w:ascii="Symbol" w:eastAsia="Calibri" w:hAnsi="Symbol" w:cs="Calibri" w:hint="default"/>
        <w:color w:val="000000"/>
        <w:sz w:val="20"/>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 w15:restartNumberingAfterBreak="0">
    <w:nsid w:val="45965F25"/>
    <w:multiLevelType w:val="hybridMultilevel"/>
    <w:tmpl w:val="C3ECE96A"/>
    <w:lvl w:ilvl="0" w:tplc="3C588D08">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89CA6">
      <w:start w:val="1"/>
      <w:numFmt w:val="bullet"/>
      <w:lvlText w:val="o"/>
      <w:lvlJc w:val="left"/>
      <w:pPr>
        <w:ind w:left="1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CA3658">
      <w:start w:val="1"/>
      <w:numFmt w:val="bullet"/>
      <w:lvlText w:val="▪"/>
      <w:lvlJc w:val="left"/>
      <w:pPr>
        <w:ind w:left="2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A0FCCE">
      <w:start w:val="1"/>
      <w:numFmt w:val="bullet"/>
      <w:lvlText w:val="•"/>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C76C0">
      <w:start w:val="1"/>
      <w:numFmt w:val="bullet"/>
      <w:lvlText w:val="o"/>
      <w:lvlJc w:val="left"/>
      <w:pPr>
        <w:ind w:left="3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EECD6C">
      <w:start w:val="1"/>
      <w:numFmt w:val="bullet"/>
      <w:lvlText w:val="▪"/>
      <w:lvlJc w:val="left"/>
      <w:pPr>
        <w:ind w:left="4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DC13DC">
      <w:start w:val="1"/>
      <w:numFmt w:val="bullet"/>
      <w:lvlText w:val="•"/>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0E496">
      <w:start w:val="1"/>
      <w:numFmt w:val="bullet"/>
      <w:lvlText w:val="o"/>
      <w:lvlJc w:val="left"/>
      <w:pPr>
        <w:ind w:left="5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0E31EC">
      <w:start w:val="1"/>
      <w:numFmt w:val="bullet"/>
      <w:lvlText w:val="▪"/>
      <w:lvlJc w:val="left"/>
      <w:pPr>
        <w:ind w:left="6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F44B3A"/>
    <w:multiLevelType w:val="hybridMultilevel"/>
    <w:tmpl w:val="59207A20"/>
    <w:lvl w:ilvl="0" w:tplc="E61AF4EA">
      <w:numFmt w:val="bullet"/>
      <w:lvlText w:val=""/>
      <w:lvlJc w:val="left"/>
      <w:pPr>
        <w:ind w:left="382" w:hanging="360"/>
      </w:pPr>
      <w:rPr>
        <w:rFonts w:ascii="Symbol" w:eastAsia="Calibri" w:hAnsi="Symbol" w:cs="Calibri" w:hint="default"/>
        <w:color w:val="000000"/>
        <w:sz w:val="20"/>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3" w15:restartNumberingAfterBreak="0">
    <w:nsid w:val="738F7767"/>
    <w:multiLevelType w:val="hybridMultilevel"/>
    <w:tmpl w:val="F424A338"/>
    <w:lvl w:ilvl="0" w:tplc="A36E4D96">
      <w:start w:val="18"/>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300147">
    <w:abstractNumId w:val="1"/>
  </w:num>
  <w:num w:numId="2" w16cid:durableId="192690461">
    <w:abstractNumId w:val="3"/>
  </w:num>
  <w:num w:numId="3" w16cid:durableId="871772663">
    <w:abstractNumId w:val="0"/>
  </w:num>
  <w:num w:numId="4" w16cid:durableId="66731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2C"/>
    <w:rsid w:val="00053691"/>
    <w:rsid w:val="0008339C"/>
    <w:rsid w:val="000F730B"/>
    <w:rsid w:val="00101332"/>
    <w:rsid w:val="001301B0"/>
    <w:rsid w:val="001E6058"/>
    <w:rsid w:val="00252252"/>
    <w:rsid w:val="00266CAD"/>
    <w:rsid w:val="0028309D"/>
    <w:rsid w:val="002F51AB"/>
    <w:rsid w:val="003D2EF0"/>
    <w:rsid w:val="004043B2"/>
    <w:rsid w:val="004445EB"/>
    <w:rsid w:val="004630E3"/>
    <w:rsid w:val="004B352C"/>
    <w:rsid w:val="004C5548"/>
    <w:rsid w:val="00521E46"/>
    <w:rsid w:val="005F7C17"/>
    <w:rsid w:val="00602EB0"/>
    <w:rsid w:val="0063279E"/>
    <w:rsid w:val="006333E1"/>
    <w:rsid w:val="00650BA1"/>
    <w:rsid w:val="00664357"/>
    <w:rsid w:val="00735831"/>
    <w:rsid w:val="00765211"/>
    <w:rsid w:val="00781295"/>
    <w:rsid w:val="007F6F51"/>
    <w:rsid w:val="008377A6"/>
    <w:rsid w:val="008A469B"/>
    <w:rsid w:val="008F2A70"/>
    <w:rsid w:val="00904F8B"/>
    <w:rsid w:val="00914929"/>
    <w:rsid w:val="009154D3"/>
    <w:rsid w:val="009265AC"/>
    <w:rsid w:val="00995C14"/>
    <w:rsid w:val="009A4025"/>
    <w:rsid w:val="009B6261"/>
    <w:rsid w:val="00A016B3"/>
    <w:rsid w:val="00A21BBE"/>
    <w:rsid w:val="00A666A9"/>
    <w:rsid w:val="00AE782A"/>
    <w:rsid w:val="00B63D01"/>
    <w:rsid w:val="00B71EC4"/>
    <w:rsid w:val="00BC20A0"/>
    <w:rsid w:val="00C26F1C"/>
    <w:rsid w:val="00C42C93"/>
    <w:rsid w:val="00C454BC"/>
    <w:rsid w:val="00C642EF"/>
    <w:rsid w:val="00D5325D"/>
    <w:rsid w:val="00D62050"/>
    <w:rsid w:val="00DB044C"/>
    <w:rsid w:val="00E35A88"/>
    <w:rsid w:val="00E66115"/>
    <w:rsid w:val="00EE4D18"/>
    <w:rsid w:val="00EE6ECF"/>
    <w:rsid w:val="00F10472"/>
    <w:rsid w:val="00F212B2"/>
    <w:rsid w:val="00F507CB"/>
    <w:rsid w:val="00F77DC8"/>
    <w:rsid w:val="00F94E1A"/>
    <w:rsid w:val="00FB451E"/>
    <w:rsid w:val="00FE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5A6FA"/>
  <w15:docId w15:val="{7A953254-A818-4429-8096-DE4B75C7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0" w:lineRule="auto"/>
      <w:ind w:left="32" w:hanging="10"/>
    </w:pPr>
    <w:rPr>
      <w:rFonts w:ascii="Calibri" w:eastAsia="Calibri" w:hAnsi="Calibri" w:cs="Calibri"/>
      <w:i/>
      <w:color w:val="000000"/>
      <w:sz w:val="20"/>
    </w:rPr>
  </w:style>
  <w:style w:type="paragraph" w:styleId="Heading1">
    <w:name w:val="heading 1"/>
    <w:next w:val="Normal"/>
    <w:link w:val="Heading1Char"/>
    <w:uiPriority w:val="9"/>
    <w:qFormat/>
    <w:pPr>
      <w:keepNext/>
      <w:keepLines/>
      <w:spacing w:after="293"/>
      <w:ind w:left="22"/>
      <w:outlineLvl w:val="0"/>
    </w:pPr>
    <w:rPr>
      <w:rFonts w:ascii="Calibri" w:eastAsia="Calibri" w:hAnsi="Calibri" w:cs="Calibri"/>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E6058"/>
    <w:rPr>
      <w:color w:val="0563C1" w:themeColor="hyperlink"/>
      <w:u w:val="single"/>
    </w:rPr>
  </w:style>
  <w:style w:type="character" w:styleId="UnresolvedMention">
    <w:name w:val="Unresolved Mention"/>
    <w:basedOn w:val="DefaultParagraphFont"/>
    <w:uiPriority w:val="99"/>
    <w:semiHidden/>
    <w:unhideWhenUsed/>
    <w:rsid w:val="001E6058"/>
    <w:rPr>
      <w:color w:val="605E5C"/>
      <w:shd w:val="clear" w:color="auto" w:fill="E1DFDD"/>
    </w:rPr>
  </w:style>
  <w:style w:type="paragraph" w:styleId="ListParagraph">
    <w:name w:val="List Paragraph"/>
    <w:basedOn w:val="Normal"/>
    <w:uiPriority w:val="34"/>
    <w:qFormat/>
    <w:rsid w:val="001E6058"/>
    <w:pPr>
      <w:ind w:left="720"/>
      <w:contextualSpacing/>
    </w:pPr>
  </w:style>
  <w:style w:type="paragraph" w:styleId="NoSpacing">
    <w:name w:val="No Spacing"/>
    <w:uiPriority w:val="1"/>
    <w:qFormat/>
    <w:rsid w:val="00266CAD"/>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andreason@wvc.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dreason@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Company>Wenatchee Valley College</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cp:lastModifiedBy>Sarah Boldizsar</cp:lastModifiedBy>
  <cp:revision>2</cp:revision>
  <dcterms:created xsi:type="dcterms:W3CDTF">2024-10-29T18:06:00Z</dcterms:created>
  <dcterms:modified xsi:type="dcterms:W3CDTF">2024-10-29T18:06:00Z</dcterms:modified>
</cp:coreProperties>
</file>